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svg" ContentType="image/svg+xml"/>
  <Override PartName="/word/media/image4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Style w:val="4"/>
          <w:rFonts w:hint="eastAsia" w:eastAsia="宋体" w:cs="Times New Roman" w:asciiTheme="minorAscii" w:hAnsiTheme="minorAscii"/>
          <w:b/>
          <w:bCs w:val="0"/>
          <w:color w:val="0E101A"/>
          <w:sz w:val="24"/>
          <w:szCs w:val="24"/>
          <w:lang w:val="en-US" w:eastAsia="zh-CN"/>
        </w:rPr>
      </w:pPr>
      <w:r>
        <w:rPr>
          <w:rStyle w:val="4"/>
          <w:rFonts w:hint="default" w:eastAsia="宋体" w:cs="Times New Roman" w:asciiTheme="minorAscii" w:hAnsiTheme="minorAscii"/>
          <w:b/>
          <w:bCs w:val="0"/>
          <w:color w:val="0E101A"/>
          <w:sz w:val="24"/>
          <w:szCs w:val="24"/>
          <w:lang w:val="en-US" w:eastAsia="zh-CN"/>
        </w:rPr>
        <w:t>Supplementary</w:t>
      </w:r>
      <w:r>
        <w:rPr>
          <w:rStyle w:val="4"/>
          <w:rFonts w:hint="eastAsia" w:eastAsia="宋体" w:cs="Times New Roman" w:asciiTheme="minorAscii" w:hAnsiTheme="minorAscii"/>
          <w:b/>
          <w:bCs w:val="0"/>
          <w:color w:val="0E101A"/>
          <w:sz w:val="24"/>
          <w:szCs w:val="24"/>
          <w:lang w:val="en-US" w:eastAsia="zh-CN"/>
        </w:rPr>
        <w:t xml:space="preserve"> figures</w:t>
      </w:r>
    </w:p>
    <w:p>
      <w:pPr>
        <w:jc w:val="left"/>
        <w:rPr>
          <w:rStyle w:val="4"/>
          <w:rFonts w:hint="eastAsia" w:eastAsia="宋体" w:cs="Times New Roman" w:asciiTheme="minorAscii" w:hAnsiTheme="minorAscii"/>
          <w:b/>
          <w:bCs w:val="0"/>
          <w:color w:val="0E101A"/>
          <w:sz w:val="24"/>
          <w:szCs w:val="24"/>
          <w:lang w:val="en-US" w:eastAsia="zh-CN"/>
        </w:rPr>
      </w:pPr>
      <w:r>
        <w:rPr>
          <w:rFonts w:hint="eastAsia" w:eastAsiaTheme="minorEastAsia"/>
          <w:b/>
          <w:bCs/>
          <w:sz w:val="24"/>
          <w:szCs w:val="24"/>
          <w:lang w:eastAsia="zh-CN"/>
        </w:rPr>
        <w:t>Fig. S1</w:t>
      </w:r>
      <w:r>
        <w:rPr>
          <w:rFonts w:hint="eastAsia"/>
          <w:b/>
          <w:bCs/>
          <w:sz w:val="24"/>
          <w:szCs w:val="24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Theme="minorEastAsia"/>
          <w:lang w:eastAsia="zh-CN"/>
        </w:rPr>
        <w:t>Over</w:t>
      </w:r>
      <w:r>
        <w:rPr>
          <w:rFonts w:hint="eastAsia"/>
          <w:lang w:val="en-US" w:eastAsia="zh-CN"/>
        </w:rPr>
        <w:t>view</w:t>
      </w:r>
      <w:r>
        <w:rPr>
          <w:rFonts w:hint="eastAsia" w:eastAsiaTheme="minorEastAsia"/>
          <w:lang w:eastAsia="zh-CN"/>
        </w:rPr>
        <w:t xml:space="preserve"> of our study</w:t>
      </w:r>
      <w:r>
        <w:rPr>
          <w:rFonts w:hint="eastAsia"/>
          <w:lang w:val="en-US" w:eastAsia="zh-CN"/>
        </w:rPr>
        <w:t xml:space="preserve">. </w:t>
      </w:r>
    </w:p>
    <w:p>
      <w:pPr>
        <w:jc w:val="left"/>
        <w:rPr>
          <w:rStyle w:val="4"/>
          <w:rFonts w:hint="eastAsia" w:eastAsia="宋体" w:cs="Times New Roman" w:asciiTheme="minorAscii" w:hAnsiTheme="minorAscii"/>
          <w:b/>
          <w:bCs w:val="0"/>
          <w:color w:val="0E101A"/>
          <w:sz w:val="24"/>
          <w:szCs w:val="24"/>
          <w:lang w:val="en-US" w:eastAsia="zh-CN"/>
        </w:rPr>
      </w:pPr>
      <w:r>
        <w:rPr>
          <w:rStyle w:val="4"/>
          <w:rFonts w:hint="eastAsia" w:eastAsia="宋体" w:cs="Times New Roman" w:asciiTheme="minorAscii" w:hAnsiTheme="minorAscii"/>
          <w:b/>
          <w:bCs w:val="0"/>
          <w:color w:val="0E101A"/>
          <w:sz w:val="24"/>
          <w:szCs w:val="24"/>
          <w:lang w:val="en-US" w:eastAsia="zh-CN"/>
        </w:rPr>
        <w:drawing>
          <wp:inline distT="0" distB="0" distL="114300" distR="114300">
            <wp:extent cx="5266690" cy="2882900"/>
            <wp:effectExtent l="0" t="0" r="0" b="0"/>
            <wp:docPr id="1" name="图片 1" descr="Fig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S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8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Ascii" w:hAnsiTheme="minorAscii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 xml:space="preserve">A.The effect of COPD on iNPH, </w:t>
      </w: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using Two-sample MR analyse.</w:t>
      </w:r>
      <w:r>
        <w:rPr>
          <w:rFonts w:hint="eastAsia"/>
          <w:lang w:val="en-US" w:eastAsia="zh-CN"/>
        </w:rPr>
        <w:t xml:space="preserve">B. The effect of COPD on brain structure changes, </w:t>
      </w: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 xml:space="preserve">using Two-sample MR analyse. </w:t>
      </w:r>
      <w:r>
        <w:rPr>
          <w:rFonts w:hint="eastAsia" w:asciiTheme="minorAscii" w:hAnsiTheme="minorAscii"/>
          <w:sz w:val="21"/>
          <w:szCs w:val="21"/>
          <w:lang w:val="en-US" w:eastAsia="zh-CN"/>
        </w:rPr>
        <w:t>C. M</w:t>
      </w:r>
      <w:r>
        <w:rPr>
          <w:rFonts w:hint="default" w:asciiTheme="minorAscii" w:hAnsiTheme="minorAscii"/>
          <w:sz w:val="21"/>
          <w:szCs w:val="21"/>
        </w:rPr>
        <w:t>utual relationship between brain structure changes and iNPH</w:t>
      </w:r>
      <w:r>
        <w:rPr>
          <w:rFonts w:hint="eastAsia" w:asciiTheme="minorAscii" w:hAnsiTheme="minorAscii"/>
          <w:sz w:val="21"/>
          <w:szCs w:val="21"/>
          <w:lang w:val="en-US" w:eastAsia="zh-CN"/>
        </w:rPr>
        <w:t xml:space="preserve">, </w:t>
      </w: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 xml:space="preserve">using </w:t>
      </w:r>
      <w:r>
        <w:rPr>
          <w:rFonts w:hint="default" w:asciiTheme="minorAscii" w:hAnsiTheme="minorAscii"/>
          <w:sz w:val="21"/>
          <w:szCs w:val="21"/>
        </w:rPr>
        <w:t>Bidirectional MR</w:t>
      </w: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 xml:space="preserve"> analyse. </w:t>
      </w:r>
      <w:r>
        <w:rPr>
          <w:rFonts w:hint="eastAsia" w:eastAsiaTheme="minorEastAsia"/>
          <w:lang w:eastAsia="zh-CN"/>
        </w:rPr>
        <w:t>(1) Relevance : SNPs robustly associated with exposure</w:t>
      </w:r>
      <w:r>
        <w:rPr>
          <w:rFonts w:hint="eastAsia"/>
          <w:lang w:val="en-US" w:eastAsia="zh-CN"/>
        </w:rPr>
        <w:t xml:space="preserve">. </w:t>
      </w:r>
      <w:r>
        <w:rPr>
          <w:rFonts w:hint="eastAsia" w:eastAsiaTheme="minorEastAsia"/>
          <w:lang w:eastAsia="zh-CN"/>
        </w:rPr>
        <w:t>(2) independence : SNPs not associated with confounders</w:t>
      </w:r>
      <w:r>
        <w:rPr>
          <w:rFonts w:hint="eastAsia"/>
          <w:lang w:val="en-US" w:eastAsia="zh-CN"/>
        </w:rPr>
        <w:t xml:space="preserve">. </w:t>
      </w:r>
      <w:r>
        <w:rPr>
          <w:rFonts w:hint="eastAsia" w:eastAsiaTheme="minorEastAsia"/>
          <w:lang w:eastAsia="zh-CN"/>
        </w:rPr>
        <w:t>(3) Exclusion restriction : SNPs only associated with outcome through exposure</w:t>
      </w:r>
      <w:r>
        <w:rPr>
          <w:rFonts w:hint="eastAsia"/>
          <w:lang w:val="en-US" w:eastAsia="zh-CN"/>
        </w:rPr>
        <w:t xml:space="preserve">. iNPH, </w:t>
      </w:r>
      <w:r>
        <w:rPr>
          <w:rFonts w:hint="eastAsia" w:eastAsiaTheme="minorEastAsia"/>
          <w:lang w:val="en-US" w:eastAsia="zh-CN"/>
        </w:rPr>
        <w:t>Idiopathic normal pressure hydrocephalus</w:t>
      </w:r>
      <w:r>
        <w:rPr>
          <w:rFonts w:hint="eastAsia"/>
          <w:lang w:val="en-US" w:eastAsia="zh-CN"/>
        </w:rPr>
        <w:t xml:space="preserve">; COPD= </w:t>
      </w:r>
      <w:r>
        <w:rPr>
          <w:rFonts w:hint="default" w:asciiTheme="minorAscii" w:hAnsiTheme="minorAscii"/>
          <w:sz w:val="21"/>
          <w:szCs w:val="21"/>
          <w:lang w:val="en-US" w:eastAsia="zh-CN"/>
        </w:rPr>
        <w:t>Chronic obstructive pulmonary disease</w:t>
      </w:r>
      <w:r>
        <w:rPr>
          <w:rFonts w:hint="eastAsia" w:asciiTheme="minorAscii" w:hAnsiTheme="minorAscii"/>
          <w:sz w:val="21"/>
          <w:szCs w:val="21"/>
          <w:lang w:val="en-US" w:eastAsia="zh-CN"/>
        </w:rPr>
        <w:t xml:space="preserve">; SNPs=Single-nucleotide polymorphisms; MR= </w:t>
      </w:r>
      <w:r>
        <w:rPr>
          <w:rFonts w:hint="default" w:asciiTheme="minorAscii" w:hAnsiTheme="minorAscii"/>
          <w:sz w:val="21"/>
          <w:szCs w:val="21"/>
          <w:lang w:val="en-US" w:eastAsia="zh-CN"/>
        </w:rPr>
        <w:t>Mendelian randomization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Fig S2.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Theme="minorEastAsia"/>
          <w:lang w:eastAsia="zh-CN"/>
        </w:rPr>
        <w:t>Study flame chart of the Mendelian randomization study</w:t>
      </w:r>
      <w:r>
        <w:rPr>
          <w:rFonts w:hint="eastAsia"/>
          <w:lang w:val="en-US" w:eastAsia="zh-CN"/>
        </w:rPr>
        <w:t xml:space="preserve">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9865" cy="3626485"/>
            <wp:effectExtent l="0" t="0" r="635" b="0"/>
            <wp:docPr id="2" name="图片 2" descr="Fig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igS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62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r>
        <w:rPr>
          <w:rFonts w:hint="eastAsia" w:asciiTheme="minorAscii" w:hAnsiTheme="minorAscii"/>
          <w:sz w:val="21"/>
          <w:szCs w:val="21"/>
          <w:lang w:val="en-US" w:eastAsia="zh-CN"/>
        </w:rPr>
        <w:t>SNPs=Single-nucleotide polymorphisms.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zYzcxNmFjOWU0MDU0NjVlZWM4NTczMTA1ZTYwMDYifQ=="/>
  </w:docVars>
  <w:rsids>
    <w:rsidRoot w:val="20774D5F"/>
    <w:rsid w:val="00136643"/>
    <w:rsid w:val="14EE652B"/>
    <w:rsid w:val="20774D5F"/>
    <w:rsid w:val="2CE10691"/>
    <w:rsid w:val="49131204"/>
    <w:rsid w:val="5991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svg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2024-04-16T02:05:00Z</dcterms:created>
  <dc:creator>shuangge</dc:creator>
  <cp:lastModifiedBy>shuangge</cp:lastModifiedBy>
  <dcterms:modified xsi:type="dcterms:W3CDTF">2024-05-06T03:27:37Z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B7C85DC0BEB94CC88A42D0850AC98D2C_11</vt:lpwstr>
  </property>
</Properties>
</file>